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FA6C98" w:rsidRPr="00FA6C98" w:rsidTr="00FA6C98">
        <w:tc>
          <w:tcPr>
            <w:tcW w:w="3560" w:type="dxa"/>
          </w:tcPr>
          <w:p w:rsidR="00FA6C98" w:rsidRPr="00FA6C98" w:rsidRDefault="00FA6C98" w:rsidP="00430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9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A6C98" w:rsidRPr="00FA6C98" w:rsidRDefault="00FA6C98" w:rsidP="00430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98">
              <w:rPr>
                <w:rFonts w:ascii="Times New Roman" w:hAnsi="Times New Roman"/>
                <w:sz w:val="24"/>
                <w:szCs w:val="24"/>
              </w:rPr>
              <w:t>Председатель ПО</w:t>
            </w:r>
          </w:p>
          <w:p w:rsidR="00FA6C98" w:rsidRDefault="00FA6C98" w:rsidP="00430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98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</w:p>
          <w:p w:rsidR="00FA6C98" w:rsidRPr="00FA6C98" w:rsidRDefault="00FA6C98" w:rsidP="00430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6C98">
              <w:rPr>
                <w:rFonts w:ascii="Times New Roman" w:hAnsi="Times New Roman"/>
                <w:sz w:val="24"/>
                <w:szCs w:val="24"/>
              </w:rPr>
              <w:t>Т.Н.Кишкеич</w:t>
            </w:r>
            <w:proofErr w:type="spellEnd"/>
          </w:p>
        </w:tc>
        <w:tc>
          <w:tcPr>
            <w:tcW w:w="3561" w:type="dxa"/>
          </w:tcPr>
          <w:p w:rsidR="00FA6C98" w:rsidRPr="00FA6C98" w:rsidRDefault="00FA6C98" w:rsidP="00430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61" w:type="dxa"/>
          </w:tcPr>
          <w:p w:rsidR="00FA6C98" w:rsidRPr="00FA6C98" w:rsidRDefault="00FA6C98" w:rsidP="00430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98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A6C98" w:rsidRPr="00FA6C98" w:rsidRDefault="00FA6C98" w:rsidP="00430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9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A6C98" w:rsidRPr="00FA6C98" w:rsidRDefault="00FA6C98" w:rsidP="00430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C98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FA6C98" w:rsidRPr="00FA6C98" w:rsidRDefault="00FA6C98" w:rsidP="00430F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98">
              <w:rPr>
                <w:rFonts w:ascii="Times New Roman" w:hAnsi="Times New Roman"/>
                <w:sz w:val="24"/>
                <w:szCs w:val="24"/>
              </w:rPr>
              <w:t>О.В.Ласкова</w:t>
            </w:r>
          </w:p>
        </w:tc>
      </w:tr>
    </w:tbl>
    <w:p w:rsidR="00FA6C98" w:rsidRDefault="00FA6C98" w:rsidP="00430F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0F0D" w:rsidRPr="00430F0D" w:rsidRDefault="00430F0D" w:rsidP="00430F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30F0D">
        <w:rPr>
          <w:rFonts w:ascii="Times New Roman" w:hAnsi="Times New Roman"/>
          <w:b/>
          <w:sz w:val="28"/>
          <w:szCs w:val="28"/>
        </w:rPr>
        <w:t>Должностная инструкция педагога</w:t>
      </w:r>
      <w:r>
        <w:rPr>
          <w:rFonts w:ascii="Times New Roman" w:hAnsi="Times New Roman"/>
          <w:b/>
          <w:sz w:val="28"/>
          <w:szCs w:val="28"/>
        </w:rPr>
        <w:t>, работающего с детьми с особыми образовательными нуждами</w:t>
      </w:r>
    </w:p>
    <w:p w:rsidR="00430F0D" w:rsidRPr="00430F0D" w:rsidRDefault="00430F0D" w:rsidP="00430F0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30F0D" w:rsidRPr="00430F0D" w:rsidRDefault="00430F0D" w:rsidP="00430F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430F0D">
        <w:rPr>
          <w:rFonts w:ascii="Times New Roman" w:hAnsi="Times New Roman"/>
          <w:b/>
          <w:bCs/>
          <w:sz w:val="28"/>
          <w:szCs w:val="28"/>
        </w:rPr>
        <w:t>Должностные обязанности</w:t>
      </w:r>
    </w:p>
    <w:p w:rsidR="00430F0D" w:rsidRPr="00430F0D" w:rsidRDefault="00430F0D" w:rsidP="00430F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Педагог</w:t>
      </w:r>
      <w:r>
        <w:rPr>
          <w:rFonts w:ascii="Times New Roman" w:hAnsi="Times New Roman"/>
          <w:bCs/>
          <w:sz w:val="28"/>
          <w:szCs w:val="28"/>
        </w:rPr>
        <w:t>, работающий с детьми</w:t>
      </w:r>
      <w:r w:rsidRPr="00430F0D">
        <w:rPr>
          <w:rFonts w:ascii="Times New Roman" w:hAnsi="Times New Roman"/>
          <w:bCs/>
          <w:sz w:val="28"/>
          <w:szCs w:val="28"/>
        </w:rPr>
        <w:t xml:space="preserve"> с особыми образовательными нуждами</w:t>
      </w:r>
      <w:r>
        <w:rPr>
          <w:rFonts w:ascii="Times New Roman" w:hAnsi="Times New Roman"/>
          <w:bCs/>
          <w:sz w:val="28"/>
          <w:szCs w:val="28"/>
        </w:rPr>
        <w:t>,</w:t>
      </w:r>
      <w:r w:rsidRPr="00430F0D">
        <w:rPr>
          <w:rFonts w:ascii="Times New Roman" w:hAnsi="Times New Roman"/>
          <w:bCs/>
          <w:sz w:val="28"/>
          <w:szCs w:val="28"/>
        </w:rPr>
        <w:t xml:space="preserve"> выполняет следующие должностные обязанности: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Соблюдает права и свободы обучающихся, определенные Конвенцией ООН о правах ребенка, Законом РФ «Об образовании», Уставом школы, другими локальными актами, регламентирующими деятельность учащегося в образовательном процессе.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Обеспечивает охрану жизни и здоровья учащихся в период образовательного процесса.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Соблюдает санитарно-гигиенические требования на уроке и во внеурочное время.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Обеспечивает учебную дисциплину и контролирует режим посещения подопечными учебных занятий в соответствии с расписанием.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Активно взаимодействует со школьным психологом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430F0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другими</w:t>
      </w:r>
      <w:r w:rsidRPr="00430F0D">
        <w:rPr>
          <w:rFonts w:ascii="Times New Roman" w:hAnsi="Times New Roman"/>
          <w:bCs/>
          <w:sz w:val="28"/>
          <w:szCs w:val="28"/>
        </w:rPr>
        <w:t xml:space="preserve"> специалистами.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 xml:space="preserve">Согласовывает образовательную деятельность учащегося с </w:t>
      </w:r>
      <w:r w:rsidR="0075522F">
        <w:rPr>
          <w:rFonts w:ascii="Times New Roman" w:hAnsi="Times New Roman"/>
          <w:bCs/>
          <w:sz w:val="28"/>
          <w:szCs w:val="28"/>
        </w:rPr>
        <w:t>другими учителями, работающими с детьми данной группы</w:t>
      </w:r>
      <w:r w:rsidRPr="00430F0D">
        <w:rPr>
          <w:rFonts w:ascii="Times New Roman" w:hAnsi="Times New Roman"/>
          <w:bCs/>
          <w:sz w:val="28"/>
          <w:szCs w:val="28"/>
        </w:rPr>
        <w:t>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Для выполнения образовательных задач использует приемы, методы и средства обучения, соответствующие уровню подготовки учащегося с особыми образовательными нуждами.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Адаптирует учебную программу под соответствующие образовательные возможности учащегося с особыми образовательными нуждами.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Осуществляет индивидуальное обучение учащегося с особыми образовательными нуждами в соответствии с учебной программой класса в случаях, когда обучение ученика в классе временно невозможно.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Осуществляет связь с родителями (законными представителями), оказывает им консультативную помощь, информирует (через учителя или лично) о ходе и перспективах освоения предметных знаний учащимися.</w:t>
      </w:r>
    </w:p>
    <w:p w:rsid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Аккуратно, систематически работает со школьной документацией в соответствии с требова</w:t>
      </w:r>
      <w:r w:rsidR="0075522F">
        <w:rPr>
          <w:rFonts w:ascii="Times New Roman" w:hAnsi="Times New Roman"/>
          <w:bCs/>
          <w:sz w:val="28"/>
          <w:szCs w:val="28"/>
        </w:rPr>
        <w:t>ниями</w:t>
      </w:r>
      <w:r w:rsidRPr="00430F0D">
        <w:rPr>
          <w:rFonts w:ascii="Times New Roman" w:hAnsi="Times New Roman"/>
          <w:bCs/>
          <w:sz w:val="28"/>
          <w:szCs w:val="28"/>
        </w:rPr>
        <w:t>.</w:t>
      </w:r>
    </w:p>
    <w:p w:rsidR="00FA6C98" w:rsidRDefault="00FA6C98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FA6C98">
        <w:rPr>
          <w:rFonts w:ascii="Times New Roman" w:hAnsi="Times New Roman"/>
          <w:bCs/>
          <w:sz w:val="28"/>
          <w:szCs w:val="28"/>
        </w:rPr>
        <w:t xml:space="preserve">Эффективно использует оборудование, </w:t>
      </w:r>
      <w:r>
        <w:rPr>
          <w:rFonts w:ascii="Times New Roman" w:hAnsi="Times New Roman"/>
          <w:bCs/>
          <w:sz w:val="28"/>
          <w:szCs w:val="28"/>
        </w:rPr>
        <w:t>полученное в рамках ДЦП "Доступная среда"</w:t>
      </w:r>
    </w:p>
    <w:p w:rsidR="00430F0D" w:rsidRPr="00FA6C98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FA6C98">
        <w:rPr>
          <w:rFonts w:ascii="Times New Roman" w:hAnsi="Times New Roman"/>
          <w:bCs/>
          <w:sz w:val="28"/>
          <w:szCs w:val="28"/>
        </w:rPr>
        <w:t>При необходимости ведет коррекционно-развивающую работу, принимает участие в педагогических консилиумах, педсоветах.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Участвует в работе методического объединения по повышению методического мастерства, в разработке методической темы, проведении семинаров и др.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Систематически повышает свою квалификацию путем самообразования и курсовой подгот</w:t>
      </w:r>
      <w:r w:rsidR="0075522F">
        <w:rPr>
          <w:rFonts w:ascii="Times New Roman" w:hAnsi="Times New Roman"/>
          <w:bCs/>
          <w:sz w:val="28"/>
          <w:szCs w:val="28"/>
        </w:rPr>
        <w:t>овки не реже одного раза в 3 года</w:t>
      </w:r>
      <w:r w:rsidRPr="00430F0D">
        <w:rPr>
          <w:rFonts w:ascii="Times New Roman" w:hAnsi="Times New Roman"/>
          <w:bCs/>
          <w:sz w:val="28"/>
          <w:szCs w:val="28"/>
        </w:rPr>
        <w:t>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Соблюдает правила и нормы охраны труда, техники безопасности и противопожарной защиты.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Педагог должен знать:</w:t>
      </w:r>
    </w:p>
    <w:p w:rsidR="00430F0D" w:rsidRPr="00430F0D" w:rsidRDefault="00430F0D" w:rsidP="00430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lastRenderedPageBreak/>
        <w:t>Конституцию Российской Федерации;</w:t>
      </w:r>
    </w:p>
    <w:p w:rsidR="00430F0D" w:rsidRPr="00430F0D" w:rsidRDefault="00430F0D" w:rsidP="00430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Закон Российской Федерации «Об образовании», решения правительства РФ, органов управления образования по вопросам образования;</w:t>
      </w:r>
    </w:p>
    <w:p w:rsidR="00430F0D" w:rsidRPr="00430F0D" w:rsidRDefault="00430F0D" w:rsidP="00430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Конвенцию ООН о правах ребенка;</w:t>
      </w:r>
    </w:p>
    <w:p w:rsidR="00430F0D" w:rsidRPr="00430F0D" w:rsidRDefault="00430F0D" w:rsidP="00430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Устав школы и другие локальные акты, регламентирующие деятельность школы;</w:t>
      </w:r>
    </w:p>
    <w:p w:rsidR="00430F0D" w:rsidRPr="00430F0D" w:rsidRDefault="00430F0D" w:rsidP="00430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430F0D" w:rsidRPr="00430F0D" w:rsidRDefault="00430F0D" w:rsidP="00430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педагогику, психологию, возрастную физиологию, школьную гигиену, основы дефектологии, методику преподавания и воспитательной работы, программы и учебники;</w:t>
      </w:r>
    </w:p>
    <w:p w:rsidR="00430F0D" w:rsidRPr="00430F0D" w:rsidRDefault="00430F0D" w:rsidP="00430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требования к оснащению и оборудованию учебных кабинетов;</w:t>
      </w:r>
    </w:p>
    <w:p w:rsidR="00430F0D" w:rsidRPr="00430F0D" w:rsidRDefault="00430F0D" w:rsidP="00430F0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средства обучения и их дидактические возможности;</w:t>
      </w:r>
    </w:p>
    <w:p w:rsidR="00FA6C98" w:rsidRDefault="00430F0D" w:rsidP="00FA6C9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430F0D" w:rsidRPr="00430F0D" w:rsidRDefault="00430F0D" w:rsidP="00430F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430F0D">
        <w:rPr>
          <w:rFonts w:ascii="Times New Roman" w:hAnsi="Times New Roman"/>
          <w:b/>
          <w:bCs/>
          <w:sz w:val="28"/>
          <w:szCs w:val="28"/>
        </w:rPr>
        <w:t>Права</w:t>
      </w:r>
    </w:p>
    <w:p w:rsidR="00430F0D" w:rsidRPr="00430F0D" w:rsidRDefault="00430F0D" w:rsidP="00430F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Педагог имеет право: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Участвовать в управлении школой через общественные органы управления в порядке, определяемом Уставом учреждения.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Принимать участие в работе общественных организаций (объединений) профессионального союза и состоять в них.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Защищать свою профессиональную честь и достоинство.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Выбирать формы, методы, приемы обучения и воспитания (в соответствии с государственным образовательным стандартом).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Вносить предложения по совершенствованию образовательного процесса, режима работы, работы с родителями.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Присутствовать на родительских собраниях, на занятиях других учителей.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администрации, за исключением случаев сокращения количества часов по учебным планам и программам, а также количества классов.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Пользоваться оплачиваемым удлиненным отпуском продолжительностью 56 календарных дней.</w:t>
      </w:r>
    </w:p>
    <w:p w:rsidR="00430F0D" w:rsidRPr="00430F0D" w:rsidRDefault="00430F0D" w:rsidP="00430F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430F0D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 xml:space="preserve">Педагог </w:t>
      </w:r>
      <w:r w:rsidR="0075522F">
        <w:rPr>
          <w:rFonts w:ascii="Times New Roman" w:hAnsi="Times New Roman"/>
          <w:bCs/>
          <w:sz w:val="28"/>
          <w:szCs w:val="28"/>
        </w:rPr>
        <w:t>обучения</w:t>
      </w:r>
      <w:r w:rsidRPr="00430F0D">
        <w:rPr>
          <w:rFonts w:ascii="Times New Roman" w:hAnsi="Times New Roman"/>
          <w:bCs/>
          <w:sz w:val="28"/>
          <w:szCs w:val="28"/>
        </w:rPr>
        <w:t xml:space="preserve"> детей с особыми образовательными нуждами несет дисциплинарную ответственность в порядке, определенном трудовым законодательством, вне зависимости от нагрузки, за неисполнение или не надлежащее исполнение обязанностей, определенных Уставом школы, правилами внутреннего трудового распорядка, настоящей инструкцией.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 xml:space="preserve">Педагог </w:t>
      </w:r>
      <w:r w:rsidR="0075522F">
        <w:rPr>
          <w:rFonts w:ascii="Times New Roman" w:hAnsi="Times New Roman"/>
          <w:bCs/>
          <w:sz w:val="28"/>
          <w:szCs w:val="28"/>
        </w:rPr>
        <w:t>обучения</w:t>
      </w:r>
      <w:r w:rsidRPr="00430F0D">
        <w:rPr>
          <w:rFonts w:ascii="Times New Roman" w:hAnsi="Times New Roman"/>
          <w:bCs/>
          <w:sz w:val="28"/>
          <w:szCs w:val="28"/>
        </w:rPr>
        <w:t xml:space="preserve"> детей с особыми образовательными нуждами несет персональную ответственность за качество преподавания, реализацию в полном объеме требований государственного образовательного стандарта.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lastRenderedPageBreak/>
        <w:t>Педагог сопровождения детей с особыми образовательными нуждами несет ответственность за жизнь и здоровье детей во время учебно-воспитательного процесса согласно инструкции по технике безопасности.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 xml:space="preserve">Педагог </w:t>
      </w:r>
      <w:r w:rsidR="0075522F">
        <w:rPr>
          <w:rFonts w:ascii="Times New Roman" w:hAnsi="Times New Roman"/>
          <w:bCs/>
          <w:sz w:val="28"/>
          <w:szCs w:val="28"/>
        </w:rPr>
        <w:t>обучения</w:t>
      </w:r>
      <w:r w:rsidRPr="00430F0D">
        <w:rPr>
          <w:rFonts w:ascii="Times New Roman" w:hAnsi="Times New Roman"/>
          <w:bCs/>
          <w:sz w:val="28"/>
          <w:szCs w:val="28"/>
        </w:rPr>
        <w:t xml:space="preserve"> детей с особыми образовательными нуждами несет персональную ответственность за качественное и своевременное ведение необходимой документации.</w:t>
      </w:r>
    </w:p>
    <w:p w:rsidR="00430F0D" w:rsidRPr="00430F0D" w:rsidRDefault="00430F0D" w:rsidP="00430F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430F0D">
        <w:rPr>
          <w:rFonts w:ascii="Times New Roman" w:hAnsi="Times New Roman"/>
          <w:b/>
          <w:bCs/>
          <w:sz w:val="28"/>
          <w:szCs w:val="28"/>
        </w:rPr>
        <w:t>Взаимоотношения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Взаимоотношения с обучающимися, администрацией, коллегами, родителями и другими лицами педагог сопровождения строит на доброжелательной основе.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Режим работы устанавливается расписанием занятий в соответствии с объемом педагогической нагрузки.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>Педагог назначается и освобождается от должности директором школы.</w:t>
      </w:r>
    </w:p>
    <w:p w:rsidR="00430F0D" w:rsidRPr="00430F0D" w:rsidRDefault="00430F0D" w:rsidP="00430F0D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28"/>
          <w:szCs w:val="28"/>
        </w:rPr>
      </w:pPr>
      <w:r w:rsidRPr="00430F0D">
        <w:rPr>
          <w:rFonts w:ascii="Times New Roman" w:hAnsi="Times New Roman"/>
          <w:bCs/>
          <w:sz w:val="28"/>
          <w:szCs w:val="28"/>
        </w:rPr>
        <w:t xml:space="preserve">Педагог подчиняется директору школы </w:t>
      </w:r>
      <w:r w:rsidR="0075522F">
        <w:rPr>
          <w:rFonts w:ascii="Times New Roman" w:hAnsi="Times New Roman"/>
          <w:bCs/>
          <w:sz w:val="28"/>
          <w:szCs w:val="28"/>
        </w:rPr>
        <w:t xml:space="preserve">и </w:t>
      </w:r>
      <w:r w:rsidRPr="00430F0D">
        <w:rPr>
          <w:rFonts w:ascii="Times New Roman" w:hAnsi="Times New Roman"/>
          <w:bCs/>
          <w:sz w:val="28"/>
          <w:szCs w:val="28"/>
        </w:rPr>
        <w:t>членам администрации в соответствии с их полномочиями.</w:t>
      </w:r>
    </w:p>
    <w:p w:rsidR="00922877" w:rsidRPr="00430F0D" w:rsidRDefault="00922877">
      <w:pPr>
        <w:rPr>
          <w:rFonts w:ascii="Times New Roman" w:hAnsi="Times New Roman"/>
        </w:rPr>
      </w:pPr>
    </w:p>
    <w:sectPr w:rsidR="00922877" w:rsidRPr="00430F0D" w:rsidSect="00430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B67"/>
    <w:multiLevelType w:val="multilevel"/>
    <w:tmpl w:val="C804D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CD1DBE"/>
    <w:multiLevelType w:val="hybridMultilevel"/>
    <w:tmpl w:val="5BBEE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0F0D"/>
    <w:rsid w:val="00430F0D"/>
    <w:rsid w:val="0075522F"/>
    <w:rsid w:val="00922877"/>
    <w:rsid w:val="009F4A72"/>
    <w:rsid w:val="00FA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2</cp:revision>
  <cp:lastPrinted>2015-03-01T08:58:00Z</cp:lastPrinted>
  <dcterms:created xsi:type="dcterms:W3CDTF">2015-02-28T08:34:00Z</dcterms:created>
  <dcterms:modified xsi:type="dcterms:W3CDTF">2015-03-01T08:59:00Z</dcterms:modified>
</cp:coreProperties>
</file>